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5044B" w14:textId="73C4822F" w:rsidR="002D6E19" w:rsidRPr="002D6E19" w:rsidRDefault="002D6E19" w:rsidP="29261963">
      <w:pPr>
        <w:pStyle w:val="NormalWeb"/>
        <w:spacing w:before="0" w:beforeAutospacing="0" w:after="0" w:afterAutospacing="0"/>
        <w:jc w:val="center"/>
        <w:rPr>
          <w:rFonts w:ascii="Arial" w:hAnsi="Arial" w:cs="Arial"/>
          <w:b/>
          <w:bCs/>
          <w:sz w:val="22"/>
          <w:szCs w:val="22"/>
          <w:u w:val="single"/>
        </w:rPr>
      </w:pPr>
      <w:r w:rsidRPr="29261963">
        <w:rPr>
          <w:rFonts w:ascii="Arial" w:hAnsi="Arial" w:cs="Arial"/>
          <w:b/>
          <w:bCs/>
          <w:sz w:val="22"/>
          <w:szCs w:val="22"/>
          <w:u w:val="single"/>
        </w:rPr>
        <w:t>Note de présentation</w:t>
      </w:r>
    </w:p>
    <w:p w14:paraId="6242A6BE" w14:textId="77777777" w:rsidR="002D6E19" w:rsidRPr="002D6E19" w:rsidRDefault="002D6E19" w:rsidP="29261963">
      <w:pPr>
        <w:pStyle w:val="NormalWeb"/>
        <w:spacing w:before="0" w:beforeAutospacing="0" w:after="0" w:afterAutospacing="0"/>
        <w:jc w:val="center"/>
        <w:rPr>
          <w:rFonts w:ascii="Arial" w:hAnsi="Arial" w:cs="Arial"/>
          <w:b/>
          <w:bCs/>
          <w:sz w:val="22"/>
          <w:szCs w:val="22"/>
          <w:u w:val="single"/>
        </w:rPr>
      </w:pPr>
    </w:p>
    <w:p w14:paraId="52E29191" w14:textId="7410D7CC" w:rsidR="002D6E19" w:rsidRPr="002D6E19" w:rsidRDefault="002D6E19" w:rsidP="29261963">
      <w:pPr>
        <w:pStyle w:val="NormalWeb"/>
        <w:spacing w:before="0" w:beforeAutospacing="0" w:after="0" w:afterAutospacing="0"/>
        <w:jc w:val="center"/>
        <w:rPr>
          <w:rFonts w:ascii="Arial" w:hAnsi="Arial" w:cs="Arial"/>
          <w:b/>
          <w:bCs/>
          <w:sz w:val="22"/>
          <w:szCs w:val="22"/>
          <w:u w:val="single"/>
        </w:rPr>
      </w:pPr>
      <w:r w:rsidRPr="29261963">
        <w:rPr>
          <w:rFonts w:ascii="Arial" w:hAnsi="Arial" w:cs="Arial"/>
          <w:b/>
          <w:bCs/>
          <w:sz w:val="22"/>
          <w:szCs w:val="22"/>
          <w:u w:val="single"/>
        </w:rPr>
        <w:t>Réaménagement du complexe sportif Robert Brettes</w:t>
      </w:r>
    </w:p>
    <w:p w14:paraId="69CC1066" w14:textId="77777777" w:rsidR="002D6E19" w:rsidRPr="002D6E19" w:rsidRDefault="002D6E19" w:rsidP="005C5388">
      <w:pPr>
        <w:pStyle w:val="NormalWeb"/>
        <w:spacing w:before="0" w:beforeAutospacing="0" w:after="0" w:afterAutospacing="0"/>
        <w:jc w:val="both"/>
        <w:rPr>
          <w:rFonts w:ascii="Arial" w:hAnsi="Arial" w:cs="Arial"/>
          <w:sz w:val="22"/>
          <w:szCs w:val="22"/>
        </w:rPr>
      </w:pPr>
    </w:p>
    <w:p w14:paraId="1DC92FB2" w14:textId="77777777" w:rsidR="002D6E19" w:rsidRPr="002D6E19" w:rsidRDefault="002D6E19" w:rsidP="005C5388">
      <w:pPr>
        <w:pStyle w:val="NormalWeb"/>
        <w:spacing w:before="0" w:beforeAutospacing="0" w:after="0" w:afterAutospacing="0"/>
        <w:jc w:val="both"/>
        <w:rPr>
          <w:rFonts w:ascii="Arial" w:hAnsi="Arial" w:cs="Arial"/>
          <w:sz w:val="22"/>
          <w:szCs w:val="22"/>
        </w:rPr>
      </w:pPr>
    </w:p>
    <w:p w14:paraId="31AEB0FB" w14:textId="03E25AFC" w:rsidR="00FE7983" w:rsidRPr="002D6E19" w:rsidRDefault="00FE7983" w:rsidP="005C5388">
      <w:pPr>
        <w:pStyle w:val="NormalWeb"/>
        <w:spacing w:before="0" w:beforeAutospacing="0" w:after="0" w:afterAutospacing="0"/>
        <w:jc w:val="both"/>
        <w:rPr>
          <w:rFonts w:ascii="Arial" w:hAnsi="Arial" w:cs="Arial"/>
          <w:sz w:val="22"/>
          <w:szCs w:val="22"/>
        </w:rPr>
      </w:pPr>
      <w:r w:rsidRPr="002D6E19">
        <w:rPr>
          <w:rFonts w:ascii="Arial" w:hAnsi="Arial" w:cs="Arial"/>
          <w:sz w:val="22"/>
          <w:szCs w:val="22"/>
        </w:rPr>
        <w:t xml:space="preserve">Le réaménagement du complexe sportif Robert Brettes a débuté </w:t>
      </w:r>
      <w:r w:rsidR="002876D5" w:rsidRPr="002D6E19">
        <w:rPr>
          <w:rFonts w:ascii="Arial" w:hAnsi="Arial" w:cs="Arial"/>
          <w:sz w:val="22"/>
          <w:szCs w:val="22"/>
        </w:rPr>
        <w:t xml:space="preserve">en novembre 2020 </w:t>
      </w:r>
      <w:r w:rsidRPr="002D6E19">
        <w:rPr>
          <w:rFonts w:ascii="Arial" w:hAnsi="Arial" w:cs="Arial"/>
          <w:sz w:val="22"/>
          <w:szCs w:val="22"/>
        </w:rPr>
        <w:t xml:space="preserve">avec la construction </w:t>
      </w:r>
      <w:r w:rsidR="000A6836" w:rsidRPr="002D6E19">
        <w:rPr>
          <w:rFonts w:ascii="Arial" w:hAnsi="Arial" w:cs="Arial"/>
          <w:sz w:val="22"/>
          <w:szCs w:val="22"/>
        </w:rPr>
        <w:t xml:space="preserve">du stade nautique d’intérêt métropolitain, </w:t>
      </w:r>
      <w:r w:rsidR="007D2B54" w:rsidRPr="002D6E19">
        <w:rPr>
          <w:rFonts w:ascii="Arial" w:hAnsi="Arial" w:cs="Arial"/>
          <w:sz w:val="22"/>
          <w:szCs w:val="22"/>
        </w:rPr>
        <w:t xml:space="preserve">grand équipement structurant permettant d’offrir à Bordeaux Métropole un site pour accueillir des compétitions d’envergure tout en permettant aux </w:t>
      </w:r>
      <w:r w:rsidR="007E43EC" w:rsidRPr="002D6E19">
        <w:rPr>
          <w:rFonts w:ascii="Arial" w:hAnsi="Arial" w:cs="Arial"/>
          <w:sz w:val="22"/>
          <w:szCs w:val="22"/>
        </w:rPr>
        <w:t xml:space="preserve">écoles et aux </w:t>
      </w:r>
      <w:r w:rsidR="007D2B54" w:rsidRPr="002D6E19">
        <w:rPr>
          <w:rFonts w:ascii="Arial" w:hAnsi="Arial" w:cs="Arial"/>
          <w:sz w:val="22"/>
          <w:szCs w:val="22"/>
        </w:rPr>
        <w:t xml:space="preserve">résidents </w:t>
      </w:r>
      <w:r w:rsidR="00630B5E" w:rsidRPr="002D6E19">
        <w:rPr>
          <w:rFonts w:ascii="Arial" w:hAnsi="Arial" w:cs="Arial"/>
          <w:sz w:val="22"/>
          <w:szCs w:val="22"/>
        </w:rPr>
        <w:t>de venir pratiquer la natation</w:t>
      </w:r>
      <w:r w:rsidR="007E43EC" w:rsidRPr="002D6E19">
        <w:rPr>
          <w:rFonts w:ascii="Arial" w:hAnsi="Arial" w:cs="Arial"/>
          <w:sz w:val="22"/>
          <w:szCs w:val="22"/>
        </w:rPr>
        <w:t>.</w:t>
      </w:r>
    </w:p>
    <w:p w14:paraId="4F9DD172" w14:textId="176C51CD" w:rsidR="002876D5" w:rsidRPr="002D6E19" w:rsidRDefault="002876D5" w:rsidP="005C5388">
      <w:pPr>
        <w:pStyle w:val="NormalWeb"/>
        <w:spacing w:before="0" w:beforeAutospacing="0" w:after="0" w:afterAutospacing="0"/>
        <w:jc w:val="both"/>
        <w:rPr>
          <w:rFonts w:ascii="Arial" w:hAnsi="Arial" w:cs="Arial"/>
          <w:sz w:val="22"/>
          <w:szCs w:val="22"/>
        </w:rPr>
      </w:pPr>
    </w:p>
    <w:p w14:paraId="3A8E8776" w14:textId="77777777" w:rsidR="002876D5" w:rsidRPr="002D6E19" w:rsidRDefault="002876D5" w:rsidP="005C5388">
      <w:pPr>
        <w:pStyle w:val="NormalWeb"/>
        <w:spacing w:before="0" w:beforeAutospacing="0" w:after="0" w:afterAutospacing="0"/>
        <w:jc w:val="both"/>
        <w:rPr>
          <w:rFonts w:ascii="Arial" w:hAnsi="Arial" w:cs="Arial"/>
          <w:sz w:val="22"/>
          <w:szCs w:val="22"/>
        </w:rPr>
      </w:pPr>
    </w:p>
    <w:p w14:paraId="37FA9905" w14:textId="3648EB22" w:rsidR="002876D5" w:rsidRPr="002D6E19" w:rsidRDefault="002876D5" w:rsidP="005C5388">
      <w:pPr>
        <w:jc w:val="both"/>
        <w:rPr>
          <w:rFonts w:ascii="Arial" w:hAnsi="Arial" w:cs="Arial"/>
        </w:rPr>
      </w:pPr>
      <w:r w:rsidRPr="76D50E9D">
        <w:rPr>
          <w:rFonts w:ascii="Arial" w:hAnsi="Arial" w:cs="Arial"/>
        </w:rPr>
        <w:t xml:space="preserve">Le projet </w:t>
      </w:r>
      <w:r w:rsidR="108F224B" w:rsidRPr="76D50E9D">
        <w:rPr>
          <w:rFonts w:ascii="Arial" w:hAnsi="Arial" w:cs="Arial"/>
        </w:rPr>
        <w:t xml:space="preserve">de stade nautique </w:t>
      </w:r>
      <w:r w:rsidR="00077916" w:rsidRPr="76D50E9D">
        <w:rPr>
          <w:rFonts w:ascii="Arial" w:hAnsi="Arial" w:cs="Arial"/>
        </w:rPr>
        <w:t>comprend un</w:t>
      </w:r>
      <w:r w:rsidRPr="76D50E9D">
        <w:rPr>
          <w:rFonts w:ascii="Arial" w:hAnsi="Arial" w:cs="Arial"/>
        </w:rPr>
        <w:t xml:space="preserve"> bassin olympique de 50 mètres et 10 couloirs, une tribune de 1200 places fixes, un bassin ludique, un bassin d’apprentissage, une pataugeoire et un toboggan intérieurs. En extérieur, un bassin nordique incluant une partie balnéothérapie, une aire de jeux d’eau, mais aussi un équipement complémentaire au programme, le </w:t>
      </w:r>
      <w:proofErr w:type="spellStart"/>
      <w:r w:rsidRPr="76D50E9D">
        <w:rPr>
          <w:rFonts w:ascii="Arial" w:hAnsi="Arial" w:cs="Arial"/>
        </w:rPr>
        <w:t>waterjump</w:t>
      </w:r>
      <w:proofErr w:type="spellEnd"/>
      <w:r w:rsidRPr="76D50E9D">
        <w:rPr>
          <w:rFonts w:ascii="Arial" w:hAnsi="Arial" w:cs="Arial"/>
        </w:rPr>
        <w:t>. L’équipement comporte également un restaurant, des espaces de remise en forme et de bien-être.</w:t>
      </w:r>
    </w:p>
    <w:p w14:paraId="6A361618" w14:textId="62330654" w:rsidR="002876D5" w:rsidRPr="002D6E19" w:rsidRDefault="002876D5" w:rsidP="005C5388">
      <w:pPr>
        <w:pStyle w:val="NormalWeb"/>
        <w:spacing w:before="0" w:beforeAutospacing="0" w:after="0" w:afterAutospacing="0"/>
        <w:jc w:val="both"/>
        <w:rPr>
          <w:rFonts w:ascii="Arial" w:hAnsi="Arial" w:cs="Arial"/>
          <w:sz w:val="22"/>
          <w:szCs w:val="22"/>
        </w:rPr>
      </w:pPr>
      <w:r w:rsidRPr="002D6E19">
        <w:rPr>
          <w:rFonts w:ascii="Arial" w:hAnsi="Arial" w:cs="Arial"/>
          <w:sz w:val="22"/>
          <w:szCs w:val="22"/>
        </w:rPr>
        <w:t xml:space="preserve">L’équipement a finalement été ouvert </w:t>
      </w:r>
      <w:r w:rsidR="00A375D5" w:rsidRPr="002D6E19">
        <w:rPr>
          <w:rFonts w:ascii="Arial" w:hAnsi="Arial" w:cs="Arial"/>
          <w:sz w:val="22"/>
          <w:szCs w:val="22"/>
        </w:rPr>
        <w:t>partiellement en</w:t>
      </w:r>
      <w:r w:rsidRPr="002D6E19">
        <w:rPr>
          <w:rFonts w:ascii="Arial" w:hAnsi="Arial" w:cs="Arial"/>
          <w:sz w:val="22"/>
          <w:szCs w:val="22"/>
        </w:rPr>
        <w:t xml:space="preserve"> février 2023 (hors espaces extérieurs et certaines zones de stationnement). </w:t>
      </w:r>
      <w:r w:rsidR="00A375D5" w:rsidRPr="002D6E19">
        <w:rPr>
          <w:rFonts w:ascii="Arial" w:hAnsi="Arial" w:cs="Arial"/>
          <w:sz w:val="22"/>
          <w:szCs w:val="22"/>
        </w:rPr>
        <w:t>Les travaux se sont achevés en</w:t>
      </w:r>
      <w:r w:rsidRPr="002D6E19">
        <w:rPr>
          <w:rFonts w:ascii="Arial" w:hAnsi="Arial" w:cs="Arial"/>
          <w:sz w:val="22"/>
          <w:szCs w:val="22"/>
        </w:rPr>
        <w:t xml:space="preserve"> juin 2023</w:t>
      </w:r>
      <w:r w:rsidR="002D6E19" w:rsidRPr="002D6E19">
        <w:rPr>
          <w:rFonts w:ascii="Arial" w:hAnsi="Arial" w:cs="Arial"/>
          <w:sz w:val="22"/>
          <w:szCs w:val="22"/>
        </w:rPr>
        <w:t xml:space="preserve"> pour l’ouverture totale de l’équipement.</w:t>
      </w:r>
    </w:p>
    <w:p w14:paraId="41BDFE87" w14:textId="77777777" w:rsidR="00FE7983" w:rsidRPr="002D6E19" w:rsidRDefault="00FE7983" w:rsidP="005C5388">
      <w:pPr>
        <w:pStyle w:val="NormalWeb"/>
        <w:spacing w:before="0" w:beforeAutospacing="0" w:after="0" w:afterAutospacing="0"/>
        <w:jc w:val="both"/>
        <w:rPr>
          <w:rFonts w:ascii="Arial" w:hAnsi="Arial" w:cs="Arial"/>
          <w:sz w:val="22"/>
          <w:szCs w:val="22"/>
        </w:rPr>
      </w:pPr>
    </w:p>
    <w:p w14:paraId="43BAE353" w14:textId="77777777" w:rsidR="00FE7983" w:rsidRPr="002D6E19" w:rsidRDefault="00FE7983" w:rsidP="005C5388">
      <w:pPr>
        <w:pStyle w:val="NormalWeb"/>
        <w:spacing w:before="0" w:beforeAutospacing="0" w:after="0" w:afterAutospacing="0"/>
        <w:jc w:val="both"/>
        <w:rPr>
          <w:rFonts w:ascii="Arial" w:hAnsi="Arial" w:cs="Arial"/>
          <w:sz w:val="22"/>
          <w:szCs w:val="22"/>
        </w:rPr>
      </w:pPr>
    </w:p>
    <w:p w14:paraId="07AC3713" w14:textId="30DA59FC" w:rsidR="009452B7" w:rsidRPr="002D6E19" w:rsidRDefault="009452B7" w:rsidP="005C5388">
      <w:pPr>
        <w:pStyle w:val="NormalWeb"/>
        <w:spacing w:before="0" w:beforeAutospacing="0" w:after="0" w:afterAutospacing="0"/>
        <w:jc w:val="both"/>
        <w:rPr>
          <w:rFonts w:ascii="Arial" w:hAnsi="Arial" w:cs="Arial"/>
          <w:sz w:val="22"/>
          <w:szCs w:val="22"/>
        </w:rPr>
      </w:pPr>
      <w:r w:rsidRPr="002D6E19">
        <w:rPr>
          <w:rFonts w:ascii="Arial" w:hAnsi="Arial" w:cs="Arial"/>
          <w:sz w:val="22"/>
          <w:szCs w:val="22"/>
        </w:rPr>
        <w:t>L’implantation de l’Aqua Stadium sur les 2 terrains de rugby du site de Brettes a entraîné la nécessité de repenser l’aménagement du complexe sportif Robert Brettes qui doit évoluer profondément en réorganisant les différents espaces.</w:t>
      </w:r>
    </w:p>
    <w:p w14:paraId="5C4B5947" w14:textId="77777777" w:rsidR="00115A27" w:rsidRPr="002D6E19" w:rsidRDefault="00115A27" w:rsidP="005C5388">
      <w:pPr>
        <w:pStyle w:val="NormalWeb"/>
        <w:spacing w:before="0" w:beforeAutospacing="0" w:after="0" w:afterAutospacing="0"/>
        <w:jc w:val="both"/>
        <w:rPr>
          <w:rFonts w:ascii="Arial" w:hAnsi="Arial" w:cs="Arial"/>
          <w:sz w:val="22"/>
          <w:szCs w:val="22"/>
        </w:rPr>
      </w:pPr>
    </w:p>
    <w:p w14:paraId="74C99A8F" w14:textId="61615F67" w:rsidR="009452B7" w:rsidRPr="002D6E19" w:rsidRDefault="009452B7" w:rsidP="005C5388">
      <w:pPr>
        <w:pStyle w:val="NormalWeb"/>
        <w:spacing w:before="0" w:beforeAutospacing="0" w:after="0" w:afterAutospacing="0"/>
        <w:jc w:val="both"/>
        <w:rPr>
          <w:rFonts w:ascii="Arial" w:hAnsi="Arial" w:cs="Arial"/>
          <w:sz w:val="22"/>
          <w:szCs w:val="22"/>
        </w:rPr>
      </w:pPr>
      <w:r w:rsidRPr="002D6E19">
        <w:rPr>
          <w:rFonts w:ascii="Arial" w:hAnsi="Arial" w:cs="Arial"/>
          <w:sz w:val="22"/>
          <w:szCs w:val="22"/>
        </w:rPr>
        <w:t xml:space="preserve">Une première phase de travaux a été initiée dès </w:t>
      </w:r>
      <w:r w:rsidR="00115A27" w:rsidRPr="002D6E19">
        <w:rPr>
          <w:rFonts w:ascii="Arial" w:hAnsi="Arial" w:cs="Arial"/>
          <w:sz w:val="22"/>
          <w:szCs w:val="22"/>
        </w:rPr>
        <w:t>2022 :</w:t>
      </w:r>
    </w:p>
    <w:p w14:paraId="753B44CD" w14:textId="77777777" w:rsidR="009452B7" w:rsidRPr="002D6E19" w:rsidRDefault="009452B7" w:rsidP="005C5388">
      <w:pPr>
        <w:pStyle w:val="NormalWeb"/>
        <w:numPr>
          <w:ilvl w:val="0"/>
          <w:numId w:val="1"/>
        </w:numPr>
        <w:spacing w:before="0" w:beforeAutospacing="0" w:after="0" w:afterAutospacing="0"/>
        <w:jc w:val="both"/>
        <w:rPr>
          <w:rFonts w:ascii="Arial" w:hAnsi="Arial" w:cs="Arial"/>
          <w:sz w:val="22"/>
          <w:szCs w:val="22"/>
        </w:rPr>
      </w:pPr>
      <w:r w:rsidRPr="002D6E19">
        <w:rPr>
          <w:rFonts w:ascii="Arial" w:hAnsi="Arial" w:cs="Arial"/>
          <w:sz w:val="22"/>
          <w:szCs w:val="22"/>
        </w:rPr>
        <w:t xml:space="preserve">La partie Nord de l’allée </w:t>
      </w:r>
      <w:proofErr w:type="spellStart"/>
      <w:r w:rsidRPr="002D6E19">
        <w:rPr>
          <w:rFonts w:ascii="Arial" w:hAnsi="Arial" w:cs="Arial"/>
          <w:sz w:val="22"/>
          <w:szCs w:val="22"/>
        </w:rPr>
        <w:t>Sampiéri</w:t>
      </w:r>
      <w:proofErr w:type="spellEnd"/>
      <w:r w:rsidRPr="002D6E19">
        <w:rPr>
          <w:rFonts w:ascii="Arial" w:hAnsi="Arial" w:cs="Arial"/>
          <w:sz w:val="22"/>
          <w:szCs w:val="22"/>
        </w:rPr>
        <w:t xml:space="preserve">, entre l’avenue du Truc et le nord de la tribune, a été complètement réaménagée entre juin 2022 et mars 2023. Elle a notamment permis la création d’une ouverture directement sur l’avenue du Truc. L’allée </w:t>
      </w:r>
      <w:proofErr w:type="spellStart"/>
      <w:r w:rsidRPr="002D6E19">
        <w:rPr>
          <w:rFonts w:ascii="Arial" w:hAnsi="Arial" w:cs="Arial"/>
          <w:sz w:val="22"/>
          <w:szCs w:val="22"/>
        </w:rPr>
        <w:t>Sampiéri</w:t>
      </w:r>
      <w:proofErr w:type="spellEnd"/>
      <w:r w:rsidRPr="002D6E19">
        <w:rPr>
          <w:rFonts w:ascii="Arial" w:hAnsi="Arial" w:cs="Arial"/>
          <w:sz w:val="22"/>
          <w:szCs w:val="22"/>
        </w:rPr>
        <w:t xml:space="preserve"> est une voie douce de 6m de large, dont le revêtement lisse a été pensé pour accueillir tous </w:t>
      </w:r>
      <w:proofErr w:type="gramStart"/>
      <w:r w:rsidRPr="002D6E19">
        <w:rPr>
          <w:rFonts w:ascii="Arial" w:hAnsi="Arial" w:cs="Arial"/>
          <w:sz w:val="22"/>
          <w:szCs w:val="22"/>
        </w:rPr>
        <w:t>les</w:t>
      </w:r>
      <w:proofErr w:type="gramEnd"/>
      <w:r w:rsidRPr="002D6E19">
        <w:rPr>
          <w:rFonts w:ascii="Arial" w:hAnsi="Arial" w:cs="Arial"/>
          <w:sz w:val="22"/>
          <w:szCs w:val="22"/>
        </w:rPr>
        <w:t xml:space="preserve"> modes de glisse (vélos, rollers, trottinettes…), et ce notamment pour faire le lien avec la future place des sports qui accueillera un skate-park. L’allée dessert l’entrée de l’Aqua Stadium et propose plusieurs espaces d’agrément (zones de détente et pique-nique, aire de jeux, station de </w:t>
      </w:r>
      <w:proofErr w:type="spellStart"/>
      <w:r w:rsidRPr="002D6E19">
        <w:rPr>
          <w:rFonts w:ascii="Arial" w:hAnsi="Arial" w:cs="Arial"/>
          <w:sz w:val="22"/>
          <w:szCs w:val="22"/>
        </w:rPr>
        <w:t>street-workout</w:t>
      </w:r>
      <w:proofErr w:type="spellEnd"/>
      <w:r w:rsidRPr="002D6E19">
        <w:rPr>
          <w:rFonts w:ascii="Arial" w:hAnsi="Arial" w:cs="Arial"/>
          <w:sz w:val="22"/>
          <w:szCs w:val="22"/>
        </w:rPr>
        <w:t>, espace « forum » et coin boulistes).</w:t>
      </w:r>
    </w:p>
    <w:p w14:paraId="7DCB5931" w14:textId="36CCCF3E" w:rsidR="009452B7" w:rsidRPr="002D6E19" w:rsidRDefault="009452B7" w:rsidP="005C5388">
      <w:pPr>
        <w:pStyle w:val="NormalWeb"/>
        <w:numPr>
          <w:ilvl w:val="0"/>
          <w:numId w:val="1"/>
        </w:numPr>
        <w:spacing w:before="0" w:beforeAutospacing="0" w:after="0" w:afterAutospacing="0"/>
        <w:jc w:val="both"/>
        <w:rPr>
          <w:rFonts w:ascii="Arial" w:hAnsi="Arial" w:cs="Arial"/>
          <w:sz w:val="22"/>
          <w:szCs w:val="22"/>
        </w:rPr>
      </w:pPr>
      <w:r w:rsidRPr="002D6E19">
        <w:rPr>
          <w:rFonts w:ascii="Arial" w:hAnsi="Arial" w:cs="Arial"/>
          <w:sz w:val="22"/>
          <w:szCs w:val="22"/>
        </w:rPr>
        <w:t xml:space="preserve">La construction d’un premier terrain de rugby a été engagée afin de remplacer les 2 terrains de rugby qui ont laissé leur place à l’Aqua Stadium. Ce terrain, composé d’un revêtement synthétique avec remplissage liège, a été réalisé sur toute sa partie Est, jusqu’à la ligne des 22m côté Ouest. La fin du terrain et de ses abords </w:t>
      </w:r>
      <w:proofErr w:type="gramStart"/>
      <w:r w:rsidR="00345F66" w:rsidRPr="002D6E19">
        <w:rPr>
          <w:rFonts w:ascii="Arial" w:hAnsi="Arial" w:cs="Arial"/>
          <w:sz w:val="22"/>
          <w:szCs w:val="22"/>
        </w:rPr>
        <w:t>sont</w:t>
      </w:r>
      <w:proofErr w:type="gramEnd"/>
      <w:r w:rsidRPr="002D6E19">
        <w:rPr>
          <w:rFonts w:ascii="Arial" w:hAnsi="Arial" w:cs="Arial"/>
          <w:sz w:val="22"/>
          <w:szCs w:val="22"/>
        </w:rPr>
        <w:t xml:space="preserve"> en cours de travaux pour un achèvement prévu fin 2024. L’opération a également contribué au déplacement du terrain de basket en accès-libre, qui a été réouvert au public en juillet 2023. En amont de cette opération, 6 courts de tennis extérieurs situés dans l’emprise du projet ont été reconstruits sur le site de la Roseraie. Seuls deux courts à côté du gymnase ont été conservés.</w:t>
      </w:r>
    </w:p>
    <w:p w14:paraId="7D299C37" w14:textId="77777777" w:rsidR="009452B7" w:rsidRPr="002D6E19" w:rsidRDefault="009452B7" w:rsidP="005C5388">
      <w:pPr>
        <w:pStyle w:val="NormalWeb"/>
        <w:numPr>
          <w:ilvl w:val="0"/>
          <w:numId w:val="1"/>
        </w:numPr>
        <w:spacing w:before="0" w:beforeAutospacing="0" w:after="0" w:afterAutospacing="0"/>
        <w:jc w:val="both"/>
        <w:rPr>
          <w:rFonts w:ascii="Arial" w:hAnsi="Arial" w:cs="Arial"/>
          <w:sz w:val="22"/>
          <w:szCs w:val="22"/>
        </w:rPr>
      </w:pPr>
      <w:r w:rsidRPr="002D6E19">
        <w:rPr>
          <w:rFonts w:ascii="Arial" w:hAnsi="Arial" w:cs="Arial"/>
          <w:sz w:val="22"/>
          <w:szCs w:val="22"/>
        </w:rPr>
        <w:t>L’exploitation du stade nautique Jean Badet a été stoppée en mars 2023, après l’ouverture partielle de l’Aqua Stadium. L’équipement, désormais inutilisé, a été déconstruit entre janvier et juillet 2024. La libération de son emprise permettra la construction du terrain de rugby n°2 et l’agrandissement des zones de stationnement Nord et Sud.</w:t>
      </w:r>
    </w:p>
    <w:p w14:paraId="476B87FB" w14:textId="77777777" w:rsidR="00C6023C" w:rsidRPr="002D6E19" w:rsidRDefault="00C6023C" w:rsidP="005C5388">
      <w:pPr>
        <w:pStyle w:val="NormalWeb"/>
        <w:spacing w:before="0" w:beforeAutospacing="0" w:after="0" w:afterAutospacing="0"/>
        <w:jc w:val="both"/>
        <w:rPr>
          <w:rFonts w:ascii="Arial" w:hAnsi="Arial" w:cs="Arial"/>
          <w:sz w:val="22"/>
          <w:szCs w:val="22"/>
        </w:rPr>
      </w:pPr>
    </w:p>
    <w:p w14:paraId="405AEE14" w14:textId="71AFF85E" w:rsidR="009452B7" w:rsidRPr="002D6E19" w:rsidRDefault="009452B7" w:rsidP="005C5388">
      <w:pPr>
        <w:pStyle w:val="NormalWeb"/>
        <w:spacing w:before="0" w:beforeAutospacing="0" w:after="0" w:afterAutospacing="0"/>
        <w:jc w:val="both"/>
        <w:rPr>
          <w:rFonts w:ascii="Arial" w:hAnsi="Arial" w:cs="Arial"/>
          <w:sz w:val="22"/>
          <w:szCs w:val="22"/>
        </w:rPr>
      </w:pPr>
      <w:r w:rsidRPr="002D6E19">
        <w:rPr>
          <w:rFonts w:ascii="Arial" w:hAnsi="Arial" w:cs="Arial"/>
          <w:sz w:val="22"/>
          <w:szCs w:val="22"/>
        </w:rPr>
        <w:t xml:space="preserve">La deuxième phase de ce projet de réaménagement </w:t>
      </w:r>
      <w:r w:rsidR="00B01DC2">
        <w:rPr>
          <w:rFonts w:ascii="Arial" w:hAnsi="Arial" w:cs="Arial"/>
          <w:sz w:val="22"/>
          <w:szCs w:val="22"/>
        </w:rPr>
        <w:t>a</w:t>
      </w:r>
      <w:r w:rsidRPr="002D6E19">
        <w:rPr>
          <w:rFonts w:ascii="Arial" w:hAnsi="Arial" w:cs="Arial"/>
          <w:sz w:val="22"/>
          <w:szCs w:val="22"/>
        </w:rPr>
        <w:t xml:space="preserve"> été lancée en mars 2024 avec le recrutement d’un Assistant à Maîtrise d’Ouvrage qui accompagne la Ville sur la définition de </w:t>
      </w:r>
      <w:r w:rsidR="00C6023C" w:rsidRPr="002D6E19">
        <w:rPr>
          <w:rFonts w:ascii="Arial" w:hAnsi="Arial" w:cs="Arial"/>
          <w:sz w:val="22"/>
          <w:szCs w:val="22"/>
        </w:rPr>
        <w:t>plusieurs</w:t>
      </w:r>
      <w:r w:rsidRPr="002D6E19">
        <w:rPr>
          <w:rFonts w:ascii="Arial" w:hAnsi="Arial" w:cs="Arial"/>
          <w:sz w:val="22"/>
          <w:szCs w:val="22"/>
        </w:rPr>
        <w:t xml:space="preserve"> opérations à venir sur le complexe sportif Robert Brettes, à savoir :</w:t>
      </w:r>
    </w:p>
    <w:p w14:paraId="7B6C5818" w14:textId="677E36B9" w:rsidR="009452B7" w:rsidRPr="002D6E19" w:rsidRDefault="009452B7" w:rsidP="005C5388">
      <w:pPr>
        <w:pStyle w:val="NormalWeb"/>
        <w:numPr>
          <w:ilvl w:val="0"/>
          <w:numId w:val="2"/>
        </w:numPr>
        <w:spacing w:before="0" w:beforeAutospacing="0" w:after="0" w:afterAutospacing="0"/>
        <w:jc w:val="both"/>
        <w:rPr>
          <w:rFonts w:ascii="Arial" w:hAnsi="Arial" w:cs="Arial"/>
          <w:sz w:val="22"/>
          <w:szCs w:val="22"/>
        </w:rPr>
      </w:pPr>
      <w:r w:rsidRPr="002D6E19">
        <w:rPr>
          <w:rFonts w:ascii="Arial" w:hAnsi="Arial" w:cs="Arial"/>
          <w:sz w:val="22"/>
          <w:szCs w:val="22"/>
        </w:rPr>
        <w:lastRenderedPageBreak/>
        <w:t>La réalisation du terrain de rugby n°2, remplaçant le 2e terrain impacté par la construction de l’Aqua Stadium.</w:t>
      </w:r>
      <w:r w:rsidR="0000507D" w:rsidRPr="002D6E19">
        <w:rPr>
          <w:rFonts w:ascii="Arial" w:hAnsi="Arial" w:cs="Arial"/>
          <w:sz w:val="22"/>
          <w:szCs w:val="22"/>
        </w:rPr>
        <w:t xml:space="preserve"> Les travaux de ce terrain en herbe sont prévus </w:t>
      </w:r>
      <w:r w:rsidR="00BE774B" w:rsidRPr="002D6E19">
        <w:rPr>
          <w:rFonts w:ascii="Arial" w:hAnsi="Arial" w:cs="Arial"/>
          <w:sz w:val="22"/>
          <w:szCs w:val="22"/>
        </w:rPr>
        <w:t>au 2</w:t>
      </w:r>
      <w:r w:rsidR="00BE774B" w:rsidRPr="002D6E19">
        <w:rPr>
          <w:rFonts w:ascii="Arial" w:hAnsi="Arial" w:cs="Arial"/>
          <w:sz w:val="22"/>
          <w:szCs w:val="22"/>
          <w:vertAlign w:val="superscript"/>
        </w:rPr>
        <w:t>e</w:t>
      </w:r>
      <w:r w:rsidR="00BE774B" w:rsidRPr="002D6E19">
        <w:rPr>
          <w:rFonts w:ascii="Arial" w:hAnsi="Arial" w:cs="Arial"/>
          <w:sz w:val="22"/>
          <w:szCs w:val="22"/>
        </w:rPr>
        <w:t xml:space="preserve"> semestre 2025.</w:t>
      </w:r>
    </w:p>
    <w:p w14:paraId="067C80F7" w14:textId="721AB74C" w:rsidR="009452B7" w:rsidRPr="002D6E19" w:rsidRDefault="009452B7" w:rsidP="005C5388">
      <w:pPr>
        <w:pStyle w:val="NormalWeb"/>
        <w:numPr>
          <w:ilvl w:val="0"/>
          <w:numId w:val="2"/>
        </w:numPr>
        <w:spacing w:before="0" w:beforeAutospacing="0" w:after="0" w:afterAutospacing="0"/>
        <w:jc w:val="both"/>
        <w:rPr>
          <w:rFonts w:ascii="Arial" w:hAnsi="Arial" w:cs="Arial"/>
          <w:sz w:val="22"/>
          <w:szCs w:val="22"/>
        </w:rPr>
      </w:pPr>
      <w:r w:rsidRPr="002D6E19">
        <w:rPr>
          <w:rFonts w:ascii="Arial" w:hAnsi="Arial" w:cs="Arial"/>
          <w:sz w:val="22"/>
          <w:szCs w:val="22"/>
        </w:rPr>
        <w:t xml:space="preserve">La reconstruction des locaux du foyer Roger Couderc en pied de la tribune, comprenant l’ajout d’espaces clubs et d’une salle de musculation. </w:t>
      </w:r>
      <w:r w:rsidR="00FA3B5F" w:rsidRPr="002D6E19">
        <w:rPr>
          <w:rFonts w:ascii="Arial" w:hAnsi="Arial" w:cs="Arial"/>
          <w:sz w:val="22"/>
          <w:szCs w:val="22"/>
        </w:rPr>
        <w:t xml:space="preserve">Les nouveaux locaux </w:t>
      </w:r>
      <w:r w:rsidR="00006D8A" w:rsidRPr="002D6E19">
        <w:rPr>
          <w:rFonts w:ascii="Arial" w:hAnsi="Arial" w:cs="Arial"/>
          <w:sz w:val="22"/>
          <w:szCs w:val="22"/>
        </w:rPr>
        <w:t>sont envisagés</w:t>
      </w:r>
      <w:r w:rsidR="00FA3B5F" w:rsidRPr="002D6E19">
        <w:rPr>
          <w:rFonts w:ascii="Arial" w:hAnsi="Arial" w:cs="Arial"/>
          <w:sz w:val="22"/>
          <w:szCs w:val="22"/>
        </w:rPr>
        <w:t xml:space="preserve"> le long de la tribune en sa partie Nord. </w:t>
      </w:r>
      <w:r w:rsidR="0013360F" w:rsidRPr="002D6E19">
        <w:rPr>
          <w:rFonts w:ascii="Arial" w:hAnsi="Arial" w:cs="Arial"/>
          <w:sz w:val="22"/>
          <w:szCs w:val="22"/>
        </w:rPr>
        <w:t>Une fois les nouveaux locaux construits, le foyer Roger Couderc pourra être démoli pour faire place à la future place des sports.</w:t>
      </w:r>
      <w:r w:rsidR="008A512A" w:rsidRPr="002D6E19">
        <w:rPr>
          <w:rFonts w:ascii="Arial" w:hAnsi="Arial" w:cs="Arial"/>
          <w:sz w:val="22"/>
          <w:szCs w:val="22"/>
        </w:rPr>
        <w:t xml:space="preserve"> </w:t>
      </w:r>
      <w:r w:rsidR="00D449C1" w:rsidRPr="002D6E19">
        <w:rPr>
          <w:rFonts w:ascii="Arial" w:hAnsi="Arial" w:cs="Arial"/>
          <w:sz w:val="22"/>
          <w:szCs w:val="22"/>
        </w:rPr>
        <w:t>Le début de ces travaux devrait s’initier</w:t>
      </w:r>
      <w:r w:rsidR="008A512A" w:rsidRPr="002D6E19">
        <w:rPr>
          <w:rFonts w:ascii="Arial" w:hAnsi="Arial" w:cs="Arial"/>
          <w:sz w:val="22"/>
          <w:szCs w:val="22"/>
        </w:rPr>
        <w:t xml:space="preserve"> </w:t>
      </w:r>
      <w:r w:rsidR="00D449C1" w:rsidRPr="002D6E19">
        <w:rPr>
          <w:rFonts w:ascii="Arial" w:hAnsi="Arial" w:cs="Arial"/>
          <w:sz w:val="22"/>
          <w:szCs w:val="22"/>
        </w:rPr>
        <w:t>à partir de</w:t>
      </w:r>
      <w:r w:rsidR="008A512A" w:rsidRPr="002D6E19">
        <w:rPr>
          <w:rFonts w:ascii="Arial" w:hAnsi="Arial" w:cs="Arial"/>
          <w:sz w:val="22"/>
          <w:szCs w:val="22"/>
        </w:rPr>
        <w:t xml:space="preserve"> 2027.</w:t>
      </w:r>
    </w:p>
    <w:p w14:paraId="116C008D" w14:textId="5BF5AE4C" w:rsidR="00966386" w:rsidRPr="002D6E19" w:rsidRDefault="00124690" w:rsidP="005C5388">
      <w:pPr>
        <w:pStyle w:val="NormalWeb"/>
        <w:numPr>
          <w:ilvl w:val="0"/>
          <w:numId w:val="2"/>
        </w:numPr>
        <w:spacing w:before="0" w:beforeAutospacing="0" w:after="0" w:afterAutospacing="0"/>
        <w:jc w:val="both"/>
        <w:rPr>
          <w:rFonts w:ascii="Arial" w:hAnsi="Arial" w:cs="Arial"/>
          <w:sz w:val="22"/>
          <w:szCs w:val="22"/>
        </w:rPr>
      </w:pPr>
      <w:r w:rsidRPr="002D6E19">
        <w:rPr>
          <w:rFonts w:ascii="Arial" w:hAnsi="Arial" w:cs="Arial"/>
          <w:sz w:val="22"/>
          <w:szCs w:val="22"/>
        </w:rPr>
        <w:t>Dès la démolition du foyer Roger Couderc effectuée, la future place des sports pourra être aménagée</w:t>
      </w:r>
      <w:r w:rsidR="00B94522" w:rsidRPr="002D6E19">
        <w:rPr>
          <w:rFonts w:ascii="Arial" w:hAnsi="Arial" w:cs="Arial"/>
          <w:sz w:val="22"/>
          <w:szCs w:val="22"/>
        </w:rPr>
        <w:t xml:space="preserve"> en lien avec la partie Sud de l’allée </w:t>
      </w:r>
      <w:proofErr w:type="spellStart"/>
      <w:r w:rsidR="00B94522" w:rsidRPr="002D6E19">
        <w:rPr>
          <w:rFonts w:ascii="Arial" w:hAnsi="Arial" w:cs="Arial"/>
          <w:sz w:val="22"/>
          <w:szCs w:val="22"/>
        </w:rPr>
        <w:t>Sampiéri</w:t>
      </w:r>
      <w:proofErr w:type="spellEnd"/>
      <w:r w:rsidRPr="002D6E19">
        <w:rPr>
          <w:rFonts w:ascii="Arial" w:hAnsi="Arial" w:cs="Arial"/>
          <w:sz w:val="22"/>
          <w:szCs w:val="22"/>
        </w:rPr>
        <w:t>.</w:t>
      </w:r>
      <w:r w:rsidR="00491BA9" w:rsidRPr="002D6E19">
        <w:rPr>
          <w:rFonts w:ascii="Arial" w:hAnsi="Arial" w:cs="Arial"/>
          <w:sz w:val="22"/>
          <w:szCs w:val="22"/>
        </w:rPr>
        <w:t xml:space="preserve"> Un certain nombre d’équipements pourront agrémenter la place : terrain de rink-hockey</w:t>
      </w:r>
      <w:r w:rsidR="00B94522" w:rsidRPr="002D6E19">
        <w:rPr>
          <w:rFonts w:ascii="Arial" w:hAnsi="Arial" w:cs="Arial"/>
          <w:sz w:val="22"/>
          <w:szCs w:val="22"/>
        </w:rPr>
        <w:t>/skate-park</w:t>
      </w:r>
      <w:r w:rsidR="00491BA9" w:rsidRPr="002D6E19">
        <w:rPr>
          <w:rFonts w:ascii="Arial" w:hAnsi="Arial" w:cs="Arial"/>
          <w:sz w:val="22"/>
          <w:szCs w:val="22"/>
        </w:rPr>
        <w:t xml:space="preserve">, terrains de pétanque, aire de pique-nique, aire de jeux pour enfants, nouveau city-stade, aire de fitness… L’aménagement de la place </w:t>
      </w:r>
      <w:r w:rsidR="00D45523" w:rsidRPr="002D6E19">
        <w:rPr>
          <w:rFonts w:ascii="Arial" w:hAnsi="Arial" w:cs="Arial"/>
          <w:sz w:val="22"/>
          <w:szCs w:val="22"/>
        </w:rPr>
        <w:t>sera</w:t>
      </w:r>
      <w:r w:rsidR="005865F1" w:rsidRPr="002D6E19">
        <w:rPr>
          <w:rFonts w:ascii="Arial" w:hAnsi="Arial" w:cs="Arial"/>
          <w:sz w:val="22"/>
          <w:szCs w:val="22"/>
        </w:rPr>
        <w:t xml:space="preserve"> pensé pour être</w:t>
      </w:r>
      <w:r w:rsidR="00491BA9" w:rsidRPr="002D6E19">
        <w:rPr>
          <w:rFonts w:ascii="Arial" w:hAnsi="Arial" w:cs="Arial"/>
          <w:sz w:val="22"/>
          <w:szCs w:val="22"/>
        </w:rPr>
        <w:t xml:space="preserve"> convivial et permettr</w:t>
      </w:r>
      <w:r w:rsidR="00D45523" w:rsidRPr="002D6E19">
        <w:rPr>
          <w:rFonts w:ascii="Arial" w:hAnsi="Arial" w:cs="Arial"/>
          <w:sz w:val="22"/>
          <w:szCs w:val="22"/>
        </w:rPr>
        <w:t>a</w:t>
      </w:r>
      <w:r w:rsidR="00491BA9" w:rsidRPr="002D6E19">
        <w:rPr>
          <w:rFonts w:ascii="Arial" w:hAnsi="Arial" w:cs="Arial"/>
          <w:sz w:val="22"/>
          <w:szCs w:val="22"/>
        </w:rPr>
        <w:t xml:space="preserve"> l’organisation des manifestations qui prennent</w:t>
      </w:r>
      <w:r w:rsidR="005865F1" w:rsidRPr="002D6E19">
        <w:rPr>
          <w:rFonts w:ascii="Arial" w:hAnsi="Arial" w:cs="Arial"/>
          <w:sz w:val="22"/>
          <w:szCs w:val="22"/>
        </w:rPr>
        <w:t xml:space="preserve"> d’ores et déjà</w:t>
      </w:r>
      <w:r w:rsidR="00491BA9" w:rsidRPr="002D6E19">
        <w:rPr>
          <w:rFonts w:ascii="Arial" w:hAnsi="Arial" w:cs="Arial"/>
          <w:sz w:val="22"/>
          <w:szCs w:val="22"/>
        </w:rPr>
        <w:t xml:space="preserve"> place sur le site de Brettes (forum des associations, vide-greniers, retransmissions d’évènements, fête nationale…).</w:t>
      </w:r>
      <w:r w:rsidR="0065302B" w:rsidRPr="002D6E19">
        <w:rPr>
          <w:rFonts w:ascii="Arial" w:hAnsi="Arial" w:cs="Arial"/>
          <w:sz w:val="22"/>
          <w:szCs w:val="22"/>
        </w:rPr>
        <w:t xml:space="preserve"> Cet aménagement est p</w:t>
      </w:r>
      <w:r w:rsidR="00946C4E" w:rsidRPr="002D6E19">
        <w:rPr>
          <w:rFonts w:ascii="Arial" w:hAnsi="Arial" w:cs="Arial"/>
          <w:sz w:val="22"/>
          <w:szCs w:val="22"/>
        </w:rPr>
        <w:t xml:space="preserve">lanifié à partir de </w:t>
      </w:r>
      <w:r w:rsidR="0065302B" w:rsidRPr="002D6E19">
        <w:rPr>
          <w:rFonts w:ascii="Arial" w:hAnsi="Arial" w:cs="Arial"/>
          <w:sz w:val="22"/>
          <w:szCs w:val="22"/>
        </w:rPr>
        <w:t>2028.</w:t>
      </w:r>
    </w:p>
    <w:p w14:paraId="409294C1" w14:textId="053AD97B" w:rsidR="005F7B75" w:rsidRPr="002D6E19" w:rsidRDefault="009452B7" w:rsidP="005C5388">
      <w:pPr>
        <w:pStyle w:val="NormalWeb"/>
        <w:numPr>
          <w:ilvl w:val="0"/>
          <w:numId w:val="2"/>
        </w:numPr>
        <w:spacing w:before="0" w:beforeAutospacing="0" w:after="0" w:afterAutospacing="0"/>
        <w:jc w:val="both"/>
        <w:rPr>
          <w:rFonts w:ascii="Arial" w:hAnsi="Arial" w:cs="Arial"/>
          <w:sz w:val="22"/>
          <w:szCs w:val="22"/>
        </w:rPr>
      </w:pPr>
      <w:r w:rsidRPr="002D6E19">
        <w:rPr>
          <w:rFonts w:ascii="Arial" w:hAnsi="Arial" w:cs="Arial"/>
          <w:sz w:val="22"/>
          <w:szCs w:val="22"/>
        </w:rPr>
        <w:t>Le réaménagement des zones de stationnements Nord et Sud, qui pourront s’agrandir sur certaines zones du stade nautique Jean Badet et des anciens terrains de tennis</w:t>
      </w:r>
      <w:r w:rsidR="005F7B75" w:rsidRPr="002D6E19">
        <w:rPr>
          <w:rFonts w:ascii="Arial" w:hAnsi="Arial" w:cs="Arial"/>
          <w:sz w:val="22"/>
          <w:szCs w:val="22"/>
        </w:rPr>
        <w:t>, sera réalisé en parallèle aux opérations précitées.</w:t>
      </w:r>
    </w:p>
    <w:p w14:paraId="58089C4C" w14:textId="77777777" w:rsidR="00F528B0" w:rsidRPr="002D6E19" w:rsidRDefault="00F528B0" w:rsidP="005C5388">
      <w:pPr>
        <w:spacing w:after="0"/>
        <w:jc w:val="both"/>
        <w:rPr>
          <w:rFonts w:ascii="Arial" w:hAnsi="Arial" w:cs="Arial"/>
        </w:rPr>
      </w:pPr>
    </w:p>
    <w:sectPr w:rsidR="00F528B0" w:rsidRPr="002D6E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803AC"/>
    <w:multiLevelType w:val="hybridMultilevel"/>
    <w:tmpl w:val="A92EF6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C262D55"/>
    <w:multiLevelType w:val="hybridMultilevel"/>
    <w:tmpl w:val="362C8D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72061439">
    <w:abstractNumId w:val="1"/>
  </w:num>
  <w:num w:numId="2" w16cid:durableId="1217083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C40"/>
    <w:rsid w:val="0000507D"/>
    <w:rsid w:val="00006D8A"/>
    <w:rsid w:val="00077916"/>
    <w:rsid w:val="000A6836"/>
    <w:rsid w:val="000B4658"/>
    <w:rsid w:val="00115A27"/>
    <w:rsid w:val="00124690"/>
    <w:rsid w:val="0013360F"/>
    <w:rsid w:val="00150482"/>
    <w:rsid w:val="002876D5"/>
    <w:rsid w:val="002D6E19"/>
    <w:rsid w:val="00345F66"/>
    <w:rsid w:val="00491BA9"/>
    <w:rsid w:val="005865F1"/>
    <w:rsid w:val="005B4231"/>
    <w:rsid w:val="005C5388"/>
    <w:rsid w:val="005F7B75"/>
    <w:rsid w:val="00606C40"/>
    <w:rsid w:val="00630B5E"/>
    <w:rsid w:val="0065302B"/>
    <w:rsid w:val="007D2B54"/>
    <w:rsid w:val="007D3BD4"/>
    <w:rsid w:val="007E43EC"/>
    <w:rsid w:val="008A512A"/>
    <w:rsid w:val="009452B7"/>
    <w:rsid w:val="00946C4E"/>
    <w:rsid w:val="00966386"/>
    <w:rsid w:val="00A375D5"/>
    <w:rsid w:val="00A43FED"/>
    <w:rsid w:val="00B01DC2"/>
    <w:rsid w:val="00B432ED"/>
    <w:rsid w:val="00B94522"/>
    <w:rsid w:val="00BE774B"/>
    <w:rsid w:val="00C6023C"/>
    <w:rsid w:val="00CC2431"/>
    <w:rsid w:val="00D449C1"/>
    <w:rsid w:val="00D45523"/>
    <w:rsid w:val="00F528B0"/>
    <w:rsid w:val="00FA3B5F"/>
    <w:rsid w:val="00FA46A1"/>
    <w:rsid w:val="00FE7983"/>
    <w:rsid w:val="108F224B"/>
    <w:rsid w:val="29261963"/>
    <w:rsid w:val="76D50E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FC53C"/>
  <w15:chartTrackingRefBased/>
  <w15:docId w15:val="{C8BFC95A-F799-431B-805B-9C36EA4A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9452B7"/>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styleId="TM4">
    <w:name w:val="toc 4"/>
    <w:basedOn w:val="Normal"/>
    <w:next w:val="Normal"/>
    <w:semiHidden/>
    <w:rsid w:val="002876D5"/>
    <w:pPr>
      <w:spacing w:after="0" w:line="312" w:lineRule="auto"/>
      <w:ind w:left="660"/>
    </w:pPr>
    <w:rPr>
      <w:rFonts w:ascii="Times New Roman" w:eastAsia="Times New Roman" w:hAnsi="Times New Roman" w:cs="Times New Roman"/>
      <w:kern w:val="0"/>
      <w:sz w:val="20"/>
      <w:szCs w:val="2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6633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3008F371BBEF4680DDC3F87C932DFB" ma:contentTypeVersion="13" ma:contentTypeDescription="Crée un document." ma:contentTypeScope="" ma:versionID="840005ac3cf39a1d7c64b570da3eeed9">
  <xsd:schema xmlns:xsd="http://www.w3.org/2001/XMLSchema" xmlns:xs="http://www.w3.org/2001/XMLSchema" xmlns:p="http://schemas.microsoft.com/office/2006/metadata/properties" xmlns:ns2="0f159ae6-2814-4359-a46d-d6b81b4a0ef9" xmlns:ns3="0e08b20c-f9f4-4972-824e-e2e3fcb4e6a3" targetNamespace="http://schemas.microsoft.com/office/2006/metadata/properties" ma:root="true" ma:fieldsID="8160d68600870cdc9180353d31124301" ns2:_="" ns3:_="">
    <xsd:import namespace="0f159ae6-2814-4359-a46d-d6b81b4a0ef9"/>
    <xsd:import namespace="0e08b20c-f9f4-4972-824e-e2e3fcb4e6a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159ae6-2814-4359-a46d-d6b81b4a0e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db167985-3631-4ec7-acf1-124f178307d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08b20c-f9f4-4972-824e-e2e3fcb4e6a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8779b9-076c-42da-adc4-eed6005ee15e}" ma:internalName="TaxCatchAll" ma:showField="CatchAllData" ma:web="0e08b20c-f9f4-4972-824e-e2e3fcb4e6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e08b20c-f9f4-4972-824e-e2e3fcb4e6a3" xsi:nil="true"/>
    <lcf76f155ced4ddcb4097134ff3c332f xmlns="0f159ae6-2814-4359-a46d-d6b81b4a0ef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DA78C80-D40E-46C8-BE60-F4A44CA0C823}"/>
</file>

<file path=customXml/itemProps2.xml><?xml version="1.0" encoding="utf-8"?>
<ds:datastoreItem xmlns:ds="http://schemas.openxmlformats.org/officeDocument/2006/customXml" ds:itemID="{F5AD0DDF-2F80-4113-ABF9-F22C16124FF5}">
  <ds:schemaRefs>
    <ds:schemaRef ds:uri="http://schemas.openxmlformats.org/officeDocument/2006/bibliography"/>
  </ds:schemaRefs>
</ds:datastoreItem>
</file>

<file path=customXml/itemProps3.xml><?xml version="1.0" encoding="utf-8"?>
<ds:datastoreItem xmlns:ds="http://schemas.openxmlformats.org/officeDocument/2006/customXml" ds:itemID="{DDC3E7CD-8641-443E-A08A-254CCC8E811B}">
  <ds:schemaRefs>
    <ds:schemaRef ds:uri="http://schemas.microsoft.com/sharepoint/v3/contenttype/forms"/>
  </ds:schemaRefs>
</ds:datastoreItem>
</file>

<file path=customXml/itemProps4.xml><?xml version="1.0" encoding="utf-8"?>
<ds:datastoreItem xmlns:ds="http://schemas.openxmlformats.org/officeDocument/2006/customXml" ds:itemID="{A50982BD-2CD2-497B-8A1F-3F3F81B50953}">
  <ds:schemaRefs>
    <ds:schemaRef ds:uri="http://schemas.microsoft.com/office/2006/metadata/properties"/>
    <ds:schemaRef ds:uri="http://schemas.microsoft.com/office/infopath/2007/PartnerControls"/>
    <ds:schemaRef ds:uri="689b6e05-0b4b-496e-96c3-0dfcbc2edfd4"/>
    <ds:schemaRef ds:uri="472bdde3-9968-47f7-9ace-1015b4599292"/>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745</Words>
  <Characters>4100</Characters>
  <Application>Microsoft Office Word</Application>
  <DocSecurity>0</DocSecurity>
  <Lines>34</Lines>
  <Paragraphs>9</Paragraphs>
  <ScaleCrop>false</ScaleCrop>
  <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CRESSOT Alexis</dc:creator>
  <cp:keywords/>
  <dc:description/>
  <cp:lastModifiedBy>COMBA François-henri</cp:lastModifiedBy>
  <cp:revision>2</cp:revision>
  <dcterms:created xsi:type="dcterms:W3CDTF">2024-09-13T15:19:00Z</dcterms:created>
  <dcterms:modified xsi:type="dcterms:W3CDTF">2024-09-13T15:19:00Z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0x01010031E02124F233324F89832E180B70CEFB</vt:lpwstr>
  </property>
</Properties>
</file>